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3D" w:rsidRDefault="00E8333D" w:rsidP="00904037">
      <w:pPr>
        <w:jc w:val="center"/>
      </w:pPr>
    </w:p>
    <w:p w:rsidR="00904037" w:rsidRPr="00261644" w:rsidRDefault="00904037" w:rsidP="00261644">
      <w:pPr>
        <w:jc w:val="center"/>
        <w:rPr>
          <w:rFonts w:ascii="Ink Free" w:hAnsi="Ink Free"/>
          <w:b/>
          <w:sz w:val="36"/>
          <w:szCs w:val="28"/>
        </w:rPr>
      </w:pPr>
      <w:r w:rsidRPr="00261644">
        <w:rPr>
          <w:rFonts w:ascii="Ink Free" w:hAnsi="Ink Free"/>
          <w:b/>
          <w:sz w:val="36"/>
          <w:szCs w:val="28"/>
        </w:rPr>
        <w:t>Liebe Gäste,</w:t>
      </w:r>
    </w:p>
    <w:p w:rsidR="00904037" w:rsidRPr="00261644" w:rsidRDefault="00904037" w:rsidP="00261644">
      <w:pPr>
        <w:jc w:val="center"/>
        <w:rPr>
          <w:rFonts w:ascii="Ink Free" w:hAnsi="Ink Free"/>
          <w:b/>
          <w:sz w:val="36"/>
          <w:szCs w:val="28"/>
        </w:rPr>
      </w:pPr>
    </w:p>
    <w:p w:rsidR="00904037" w:rsidRPr="00261644" w:rsidRDefault="00904037" w:rsidP="00261644">
      <w:pPr>
        <w:spacing w:line="360" w:lineRule="auto"/>
        <w:jc w:val="center"/>
        <w:rPr>
          <w:rFonts w:ascii="Ink Free" w:hAnsi="Ink Free"/>
          <w:b/>
          <w:sz w:val="36"/>
          <w:szCs w:val="28"/>
        </w:rPr>
      </w:pPr>
      <w:r w:rsidRPr="00261644">
        <w:rPr>
          <w:rFonts w:ascii="Ink Free" w:hAnsi="Ink Free"/>
          <w:b/>
          <w:sz w:val="36"/>
          <w:szCs w:val="28"/>
        </w:rPr>
        <w:t>Ihre Meinung ist uns wichtig!</w:t>
      </w:r>
    </w:p>
    <w:p w:rsidR="00904037" w:rsidRPr="00261644" w:rsidRDefault="00904037" w:rsidP="00261644">
      <w:pPr>
        <w:spacing w:line="360" w:lineRule="auto"/>
        <w:jc w:val="center"/>
        <w:rPr>
          <w:rFonts w:ascii="Ink Free" w:hAnsi="Ink Free"/>
          <w:b/>
          <w:sz w:val="36"/>
          <w:szCs w:val="28"/>
        </w:rPr>
      </w:pPr>
      <w:r w:rsidRPr="00261644">
        <w:rPr>
          <w:rFonts w:ascii="Ink Free" w:hAnsi="Ink Free"/>
          <w:b/>
          <w:sz w:val="36"/>
          <w:szCs w:val="28"/>
        </w:rPr>
        <w:t xml:space="preserve">Mit dem QR-Code gelangen Sie </w:t>
      </w:r>
      <w:r w:rsidRPr="00261644">
        <w:rPr>
          <w:rFonts w:ascii="Ink Free" w:hAnsi="Ink Free"/>
          <w:b/>
          <w:sz w:val="36"/>
          <w:szCs w:val="28"/>
        </w:rPr>
        <w:br/>
        <w:t>zu unserer Umfrage.</w:t>
      </w:r>
    </w:p>
    <w:p w:rsidR="00904037" w:rsidRPr="00261644" w:rsidRDefault="00904037" w:rsidP="00261644">
      <w:pPr>
        <w:spacing w:line="360" w:lineRule="auto"/>
        <w:jc w:val="center"/>
        <w:rPr>
          <w:rFonts w:ascii="Ink Free" w:hAnsi="Ink Free"/>
          <w:b/>
          <w:sz w:val="36"/>
          <w:szCs w:val="28"/>
        </w:rPr>
      </w:pPr>
      <w:r w:rsidRPr="00261644">
        <w:rPr>
          <w:rFonts w:ascii="Ink Free" w:hAnsi="Ink Free"/>
          <w:b/>
          <w:sz w:val="36"/>
          <w:szCs w:val="28"/>
        </w:rPr>
        <w:t xml:space="preserve">Bitte nehmen Sie sich einen Moment </w:t>
      </w:r>
      <w:r w:rsidRPr="00261644">
        <w:rPr>
          <w:rFonts w:ascii="Ink Free" w:hAnsi="Ink Free"/>
          <w:b/>
          <w:sz w:val="36"/>
          <w:szCs w:val="28"/>
        </w:rPr>
        <w:br/>
        <w:t>Zeit und nehmen Sie teil.</w:t>
      </w:r>
    </w:p>
    <w:p w:rsidR="00904037" w:rsidRPr="00261644" w:rsidRDefault="00904037" w:rsidP="00261644">
      <w:pPr>
        <w:spacing w:line="360" w:lineRule="auto"/>
        <w:jc w:val="center"/>
        <w:rPr>
          <w:rFonts w:ascii="Ink Free" w:hAnsi="Ink Free"/>
          <w:b/>
          <w:sz w:val="36"/>
          <w:szCs w:val="28"/>
        </w:rPr>
      </w:pPr>
      <w:r w:rsidRPr="00261644">
        <w:rPr>
          <w:rFonts w:ascii="Ink Free" w:hAnsi="Ink Free"/>
          <w:b/>
          <w:sz w:val="36"/>
          <w:szCs w:val="28"/>
        </w:rPr>
        <w:t>Vielen Dank.</w:t>
      </w:r>
    </w:p>
    <w:p w:rsidR="00904037" w:rsidRPr="00904037" w:rsidRDefault="008713EF" w:rsidP="008713EF">
      <w:pPr>
        <w:spacing w:line="360" w:lineRule="auto"/>
        <w:rPr>
          <w:rFonts w:ascii="Ink Free" w:hAnsi="Ink Free"/>
          <w:b/>
          <w:sz w:val="32"/>
          <w:szCs w:val="28"/>
        </w:rPr>
      </w:pPr>
      <w:proofErr w:type="spellStart"/>
      <w:r>
        <w:rPr>
          <w:rFonts w:ascii="Ink Free" w:hAnsi="Ink Free"/>
          <w:b/>
          <w:sz w:val="32"/>
          <w:szCs w:val="28"/>
        </w:rPr>
        <w:t>Int</w:t>
      </w:r>
      <w:r w:rsidR="00261644">
        <w:rPr>
          <w:rFonts w:ascii="Ink Free" w:hAnsi="Ink Free"/>
          <w:b/>
          <w:sz w:val="32"/>
          <w:szCs w:val="28"/>
        </w:rPr>
        <w:t>anetzugang</w:t>
      </w:r>
      <w:proofErr w:type="spellEnd"/>
      <w:r w:rsidR="00261644">
        <w:rPr>
          <w:rFonts w:ascii="Ink Free" w:hAnsi="Ink Free"/>
          <w:b/>
          <w:sz w:val="32"/>
          <w:szCs w:val="28"/>
        </w:rPr>
        <w:t>:</w:t>
      </w:r>
    </w:p>
    <w:p w:rsidR="008713EF" w:rsidRPr="008713EF" w:rsidRDefault="008713EF" w:rsidP="008713EF">
      <w:pPr>
        <w:spacing w:after="0" w:line="240" w:lineRule="auto"/>
        <w:rPr>
          <w:rFonts w:ascii="Ink Free" w:eastAsia="Times New Roman" w:hAnsi="Ink Free" w:cs="Arial"/>
          <w:color w:val="1F497D"/>
          <w:sz w:val="28"/>
        </w:rPr>
      </w:pPr>
      <w:hyperlink r:id="rId4" w:history="1">
        <w:r w:rsidRPr="008713EF">
          <w:rPr>
            <w:rFonts w:ascii="Ink Free" w:eastAsia="Times New Roman" w:hAnsi="Ink Free" w:cs="Arial"/>
            <w:color w:val="0563C1"/>
            <w:sz w:val="28"/>
            <w:u w:val="single"/>
          </w:rPr>
          <w:t>https://www.hannover.de/Kultur-Freizeit/Architektur-Geschichte/Historische-Bauten/Kasino-im-historischen-Gew%C3%B6lbekeller/Aktuelle-Speisepl%C3%A4ne</w:t>
        </w:r>
      </w:hyperlink>
    </w:p>
    <w:p w:rsidR="008713EF" w:rsidRPr="008713EF" w:rsidRDefault="008713EF" w:rsidP="008713EF">
      <w:pPr>
        <w:spacing w:after="0" w:line="240" w:lineRule="auto"/>
        <w:rPr>
          <w:rFonts w:ascii="Ink Free" w:eastAsia="Times New Roman" w:hAnsi="Ink Free" w:cs="Calibri"/>
          <w:sz w:val="28"/>
        </w:rPr>
      </w:pPr>
    </w:p>
    <w:p w:rsidR="00904037" w:rsidRDefault="00904037" w:rsidP="00904037">
      <w:pPr>
        <w:spacing w:after="0" w:line="240" w:lineRule="auto"/>
        <w:rPr>
          <w:rFonts w:ascii="Calibri" w:eastAsia="Times New Roman" w:hAnsi="Calibri" w:cs="Calibri"/>
        </w:rPr>
      </w:pPr>
    </w:p>
    <w:p w:rsidR="00261644" w:rsidRDefault="00261644" w:rsidP="00904037">
      <w:pPr>
        <w:spacing w:after="0" w:line="240" w:lineRule="auto"/>
        <w:rPr>
          <w:rFonts w:ascii="Calibri" w:eastAsia="Times New Roman" w:hAnsi="Calibri" w:cs="Calibri"/>
        </w:rPr>
      </w:pPr>
    </w:p>
    <w:p w:rsidR="00904037" w:rsidRPr="00904037" w:rsidRDefault="00904037" w:rsidP="00904037">
      <w:pPr>
        <w:spacing w:after="0" w:line="240" w:lineRule="auto"/>
        <w:rPr>
          <w:rFonts w:ascii="Calibri" w:eastAsia="Times New Roman" w:hAnsi="Calibri" w:cs="Calibri"/>
        </w:rPr>
      </w:pPr>
    </w:p>
    <w:p w:rsidR="00904037" w:rsidRDefault="00904037" w:rsidP="00904037">
      <w:pPr>
        <w:jc w:val="center"/>
        <w:rPr>
          <w:rFonts w:ascii="Ink Free" w:hAnsi="Ink Free"/>
          <w:b/>
          <w:sz w:val="28"/>
          <w:szCs w:val="28"/>
        </w:rPr>
      </w:pPr>
      <w:bookmarkStart w:id="0" w:name="_GoBack"/>
      <w:bookmarkEnd w:id="0"/>
      <w:r w:rsidRPr="00E8333D">
        <w:rPr>
          <w:rFonts w:ascii="Ink Free" w:hAnsi="Ink Free"/>
          <w:b/>
          <w:noProof/>
          <w:sz w:val="24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7D5608C6" wp14:editId="689B8C6A">
            <wp:simplePos x="0" y="0"/>
            <wp:positionH relativeFrom="column">
              <wp:posOffset>2355850</wp:posOffset>
            </wp:positionH>
            <wp:positionV relativeFrom="paragraph">
              <wp:posOffset>46583</wp:posOffset>
            </wp:positionV>
            <wp:extent cx="2130425" cy="2128520"/>
            <wp:effectExtent l="0" t="0" r="3175" b="5080"/>
            <wp:wrapTight wrapText="bothSides">
              <wp:wrapPolygon edited="0">
                <wp:start x="0" y="0"/>
                <wp:lineTo x="0" y="21458"/>
                <wp:lineTo x="21439" y="21458"/>
                <wp:lineTo x="214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7" t="19622" r="37826" b="13214"/>
                    <a:stretch/>
                  </pic:blipFill>
                  <pic:spPr bwMode="auto">
                    <a:xfrm>
                      <a:off x="0" y="0"/>
                      <a:ext cx="2130425" cy="212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037" w:rsidRDefault="00904037" w:rsidP="00904037">
      <w:pPr>
        <w:jc w:val="center"/>
        <w:rPr>
          <w:rFonts w:ascii="Ink Free" w:hAnsi="Ink Free"/>
          <w:b/>
          <w:sz w:val="28"/>
          <w:szCs w:val="28"/>
        </w:rPr>
      </w:pPr>
    </w:p>
    <w:p w:rsidR="00904037" w:rsidRDefault="00904037" w:rsidP="00904037">
      <w:pPr>
        <w:jc w:val="center"/>
        <w:rPr>
          <w:rFonts w:ascii="Ink Free" w:hAnsi="Ink Free"/>
          <w:b/>
          <w:sz w:val="28"/>
          <w:szCs w:val="28"/>
        </w:rPr>
      </w:pPr>
    </w:p>
    <w:p w:rsidR="00904037" w:rsidRDefault="00904037" w:rsidP="00904037">
      <w:pPr>
        <w:jc w:val="center"/>
        <w:rPr>
          <w:rFonts w:ascii="Ink Free" w:hAnsi="Ink Free"/>
          <w:b/>
          <w:sz w:val="28"/>
          <w:szCs w:val="28"/>
        </w:rPr>
      </w:pPr>
    </w:p>
    <w:p w:rsidR="00904037" w:rsidRDefault="00904037" w:rsidP="00904037">
      <w:pPr>
        <w:jc w:val="center"/>
        <w:rPr>
          <w:rFonts w:ascii="Ink Free" w:hAnsi="Ink Free"/>
          <w:b/>
          <w:sz w:val="28"/>
          <w:szCs w:val="28"/>
        </w:rPr>
      </w:pPr>
    </w:p>
    <w:p w:rsidR="00904037" w:rsidRDefault="00904037" w:rsidP="00904037">
      <w:pPr>
        <w:jc w:val="center"/>
        <w:rPr>
          <w:rFonts w:ascii="Ink Free" w:hAnsi="Ink Free"/>
          <w:b/>
          <w:sz w:val="28"/>
          <w:szCs w:val="28"/>
        </w:rPr>
      </w:pPr>
    </w:p>
    <w:p w:rsidR="00904037" w:rsidRDefault="00904037" w:rsidP="00904037">
      <w:pPr>
        <w:jc w:val="center"/>
        <w:rPr>
          <w:rFonts w:ascii="Ink Free" w:hAnsi="Ink Free"/>
          <w:b/>
          <w:sz w:val="28"/>
          <w:szCs w:val="28"/>
        </w:rPr>
      </w:pPr>
    </w:p>
    <w:p w:rsidR="00904037" w:rsidRDefault="00904037" w:rsidP="00904037">
      <w:pPr>
        <w:jc w:val="center"/>
        <w:rPr>
          <w:rFonts w:ascii="Ink Free" w:hAnsi="Ink Free"/>
          <w:b/>
          <w:sz w:val="28"/>
          <w:szCs w:val="28"/>
        </w:rPr>
      </w:pPr>
    </w:p>
    <w:p w:rsidR="00904037" w:rsidRDefault="00904037" w:rsidP="00904037">
      <w:pPr>
        <w:jc w:val="center"/>
      </w:pPr>
      <w:r w:rsidRPr="00395FC8">
        <w:rPr>
          <w:rFonts w:ascii="Ink Free" w:hAnsi="Ink Free"/>
          <w:b/>
          <w:sz w:val="28"/>
          <w:szCs w:val="28"/>
        </w:rPr>
        <w:t>Ihr Kasino-Team</w:t>
      </w:r>
    </w:p>
    <w:p w:rsidR="00135FB9" w:rsidRDefault="00135FB9" w:rsidP="00904037">
      <w:pPr>
        <w:jc w:val="center"/>
      </w:pPr>
    </w:p>
    <w:sectPr w:rsidR="00135FB9" w:rsidSect="009040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C8"/>
    <w:rsid w:val="00135FB9"/>
    <w:rsid w:val="00261644"/>
    <w:rsid w:val="00395FC8"/>
    <w:rsid w:val="008713EF"/>
    <w:rsid w:val="00904037"/>
    <w:rsid w:val="00E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7F12"/>
  <w15:chartTrackingRefBased/>
  <w15:docId w15:val="{E1E19AA3-0C2C-4A0D-AAFD-D7A63EE9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F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0403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hannover.de/Kultur-Freizeit/Architektur-Geschichte/Historische-Bauten/Kasino-im-historischen-Gew%C3%B6lbekeller/Aktuelle-Speisepl%C3%A4n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Arning, Lea (18.05)</dc:creator>
  <cp:keywords/>
  <dc:description/>
  <cp:lastModifiedBy>Arning, Lea (18.05)</cp:lastModifiedBy>
  <cp:revision>2</cp:revision>
  <cp:lastPrinted>2024-05-21T10:36:00Z</cp:lastPrinted>
  <dcterms:created xsi:type="dcterms:W3CDTF">2024-06-06T10:39:00Z</dcterms:created>
  <dcterms:modified xsi:type="dcterms:W3CDTF">2024-06-06T10:39:00Z</dcterms:modified>
</cp:coreProperties>
</file>